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39"/>
        <w:tblW w:w="14508" w:type="dxa"/>
        <w:jc w:val="center"/>
        <w:tblLayout w:type="fixed"/>
        <w:tblLook w:val="04A0" w:firstRow="1" w:lastRow="0" w:firstColumn="1" w:lastColumn="0" w:noHBand="0" w:noVBand="1"/>
      </w:tblPr>
      <w:tblGrid>
        <w:gridCol w:w="1494"/>
        <w:gridCol w:w="331"/>
        <w:gridCol w:w="1253"/>
        <w:gridCol w:w="270"/>
        <w:gridCol w:w="1470"/>
        <w:gridCol w:w="1050"/>
        <w:gridCol w:w="360"/>
        <w:gridCol w:w="1170"/>
        <w:gridCol w:w="270"/>
        <w:gridCol w:w="1440"/>
        <w:gridCol w:w="583"/>
        <w:gridCol w:w="857"/>
        <w:gridCol w:w="433"/>
        <w:gridCol w:w="792"/>
        <w:gridCol w:w="575"/>
        <w:gridCol w:w="2160"/>
      </w:tblGrid>
      <w:tr w:rsidR="00F27B2A" w14:paraId="45176C6A" w14:textId="77777777" w:rsidTr="007D6191">
        <w:trPr>
          <w:trHeight w:val="1035"/>
          <w:jc w:val="center"/>
        </w:trPr>
        <w:tc>
          <w:tcPr>
            <w:tcW w:w="14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176C66" w14:textId="77777777" w:rsidR="00F27B2A" w:rsidRDefault="00F27B2A" w:rsidP="007D619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5176D07" wp14:editId="077426C9">
                  <wp:extent cx="615142" cy="615142"/>
                  <wp:effectExtent l="0" t="0" r="0" b="0"/>
                  <wp:docPr id="1025" name="Picture 1" descr="Fort Wayne City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Fort Wayne City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162" cy="61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4" w:type="dxa"/>
            <w:gridSpan w:val="15"/>
            <w:tcBorders>
              <w:top w:val="single" w:sz="18" w:space="0" w:color="auto"/>
              <w:right w:val="single" w:sz="18" w:space="0" w:color="auto"/>
            </w:tcBorders>
          </w:tcPr>
          <w:p w14:paraId="45176C67" w14:textId="77777777" w:rsidR="00F27B2A" w:rsidRPr="00EE7AD0" w:rsidRDefault="00F27B2A" w:rsidP="007D61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7AD0">
              <w:rPr>
                <w:rFonts w:ascii="Arial" w:hAnsi="Arial" w:cs="Arial"/>
                <w:b/>
                <w:sz w:val="28"/>
                <w:szCs w:val="28"/>
              </w:rPr>
              <w:t>Fort Wayne City Utilities</w:t>
            </w:r>
          </w:p>
          <w:p w14:paraId="45176C68" w14:textId="77777777" w:rsidR="00F27B2A" w:rsidRPr="00EE7AD0" w:rsidRDefault="00F27B2A" w:rsidP="007D61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7AD0">
              <w:rPr>
                <w:rFonts w:ascii="Arial" w:hAnsi="Arial" w:cs="Arial"/>
                <w:b/>
                <w:sz w:val="28"/>
                <w:szCs w:val="28"/>
              </w:rPr>
              <w:t>Industrial Pretreatment Section</w:t>
            </w:r>
          </w:p>
          <w:p w14:paraId="45176C69" w14:textId="77777777" w:rsidR="00F27B2A" w:rsidRPr="002C40BA" w:rsidRDefault="00DD52A8" w:rsidP="007D6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Industry </w:t>
            </w:r>
            <w:r w:rsidR="00F27B2A" w:rsidRPr="00EE7AD0">
              <w:rPr>
                <w:rFonts w:ascii="Arial" w:hAnsi="Arial" w:cs="Arial"/>
                <w:b/>
                <w:sz w:val="28"/>
                <w:szCs w:val="28"/>
              </w:rPr>
              <w:t>pH Calibration Record Sheet</w:t>
            </w:r>
          </w:p>
        </w:tc>
      </w:tr>
      <w:tr w:rsidR="00F27B2A" w14:paraId="45176C6F" w14:textId="77777777" w:rsidTr="007D6191">
        <w:trPr>
          <w:trHeight w:val="1151"/>
          <w:jc w:val="center"/>
        </w:trPr>
        <w:tc>
          <w:tcPr>
            <w:tcW w:w="14508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176C6B" w14:textId="77777777" w:rsidR="00F27B2A" w:rsidRPr="00DD52A8" w:rsidRDefault="00DD52A8" w:rsidP="007D6191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F27B2A" w:rsidRPr="00DD52A8">
              <w:rPr>
                <w:rFonts w:ascii="Arial" w:hAnsi="Arial" w:cs="Arial"/>
                <w:b/>
                <w:sz w:val="24"/>
                <w:szCs w:val="24"/>
              </w:rPr>
              <w:t>The pH instrument DOES NOT pass when the instrument has an error reading when placed in a standard.</w:t>
            </w:r>
          </w:p>
          <w:p w14:paraId="45176C6C" w14:textId="77777777" w:rsidR="00F27B2A" w:rsidRPr="00EE7AD0" w:rsidRDefault="00DD52A8" w:rsidP="007D6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53B61" w:rsidRPr="00EE7AD0">
              <w:rPr>
                <w:rFonts w:ascii="Arial" w:hAnsi="Arial" w:cs="Arial"/>
                <w:b/>
                <w:sz w:val="24"/>
                <w:szCs w:val="24"/>
              </w:rPr>
              <w:t>Keep the pH meter calibration on file for a minimum of three years</w:t>
            </w:r>
          </w:p>
          <w:p w14:paraId="45176C6D" w14:textId="77777777" w:rsidR="00253B61" w:rsidRPr="00014735" w:rsidRDefault="00DD52A8" w:rsidP="007D6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53B61" w:rsidRPr="00EE7AD0">
              <w:rPr>
                <w:rFonts w:ascii="Arial" w:hAnsi="Arial" w:cs="Arial"/>
                <w:b/>
                <w:sz w:val="24"/>
                <w:szCs w:val="24"/>
              </w:rPr>
              <w:t>All pH calibration entrees must be dated and initialed</w:t>
            </w:r>
          </w:p>
          <w:p w14:paraId="45176C6E" w14:textId="77777777" w:rsidR="00F27B2A" w:rsidRPr="002C40BA" w:rsidRDefault="00AD66D8" w:rsidP="007D6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-Must be within +/-</w:t>
            </w:r>
            <w:r w:rsidR="00A30932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% to pass</w:t>
            </w:r>
          </w:p>
        </w:tc>
      </w:tr>
      <w:tr w:rsidR="009D0C55" w14:paraId="45176C73" w14:textId="77777777" w:rsidTr="007D6191">
        <w:trPr>
          <w:trHeight w:val="584"/>
          <w:jc w:val="center"/>
        </w:trPr>
        <w:tc>
          <w:tcPr>
            <w:tcW w:w="5868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5176C70" w14:textId="77777777" w:rsidR="009D0C55" w:rsidRPr="00EE7AD0" w:rsidRDefault="009D0C55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Industry Official Name: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905" w:type="dxa"/>
            <w:gridSpan w:val="8"/>
            <w:tcBorders>
              <w:bottom w:val="single" w:sz="18" w:space="0" w:color="auto"/>
            </w:tcBorders>
            <w:vAlign w:val="center"/>
          </w:tcPr>
          <w:p w14:paraId="45176C71" w14:textId="77777777" w:rsidR="009D0C55" w:rsidRPr="00EE7AD0" w:rsidRDefault="009D0C55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Industry Physical Address: 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E7A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176C72" w14:textId="77777777" w:rsidR="009D0C55" w:rsidRPr="00EE7AD0" w:rsidRDefault="009D0C55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>Zip Code: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90E3C" w14:paraId="45176C77" w14:textId="77777777" w:rsidTr="007D6191">
        <w:trPr>
          <w:trHeight w:val="594"/>
          <w:jc w:val="center"/>
        </w:trPr>
        <w:tc>
          <w:tcPr>
            <w:tcW w:w="48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176C74" w14:textId="77777777" w:rsidR="00B90E3C" w:rsidRPr="00EE7AD0" w:rsidRDefault="00B90E3C" w:rsidP="007D61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Instrument Make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873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176C75" w14:textId="77777777" w:rsidR="00B90E3C" w:rsidRPr="00EE7AD0" w:rsidRDefault="00B90E3C" w:rsidP="007D61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Instrument Model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817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176C76" w14:textId="77777777" w:rsidR="00B90E3C" w:rsidRPr="00EE7AD0" w:rsidRDefault="00B90E3C" w:rsidP="007D61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Instrument Serial Number 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90E3C" w14:paraId="45176C7C" w14:textId="77777777" w:rsidTr="007D6191">
        <w:trPr>
          <w:trHeight w:val="206"/>
          <w:jc w:val="center"/>
        </w:trPr>
        <w:tc>
          <w:tcPr>
            <w:tcW w:w="30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6C78" w14:textId="77777777" w:rsidR="00B90E3C" w:rsidRPr="00EE7AD0" w:rsidRDefault="00B90E3C" w:rsidP="007D61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7AD0">
              <w:rPr>
                <w:rFonts w:ascii="Arial" w:hAnsi="Arial" w:cs="Arial"/>
                <w:b/>
                <w:sz w:val="24"/>
                <w:szCs w:val="24"/>
              </w:rPr>
              <w:t xml:space="preserve">pH 4 Standard Solution </w:t>
            </w:r>
          </w:p>
        </w:tc>
        <w:tc>
          <w:tcPr>
            <w:tcW w:w="432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6C79" w14:textId="77777777" w:rsidR="00B90E3C" w:rsidRPr="00EE7AD0" w:rsidRDefault="00B90E3C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Manufacture/Brand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8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6C7A" w14:textId="77777777" w:rsidR="00B90E3C" w:rsidRPr="00EE7AD0" w:rsidRDefault="00B90E3C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Lot Number 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176C7B" w14:textId="77777777" w:rsidR="00B90E3C" w:rsidRPr="00EE7AD0" w:rsidRDefault="00B90E3C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Standard Expiration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E74BA" w14:paraId="45176C81" w14:textId="77777777" w:rsidTr="007D6191">
        <w:trPr>
          <w:trHeight w:val="215"/>
          <w:jc w:val="center"/>
        </w:trPr>
        <w:tc>
          <w:tcPr>
            <w:tcW w:w="30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6C7D" w14:textId="77777777" w:rsidR="00DE74BA" w:rsidRPr="00EE7AD0" w:rsidRDefault="00DE74BA" w:rsidP="007D61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7AD0">
              <w:rPr>
                <w:rFonts w:ascii="Arial" w:hAnsi="Arial" w:cs="Arial"/>
                <w:b/>
                <w:sz w:val="24"/>
                <w:szCs w:val="24"/>
              </w:rPr>
              <w:t>pH 7 Standard Solution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6C7E" w14:textId="77777777" w:rsidR="00DE74BA" w:rsidRPr="00EE7AD0" w:rsidRDefault="00DE74BA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Manufacture/Brand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6C7F" w14:textId="77777777" w:rsidR="00DE74BA" w:rsidRPr="00EE7AD0" w:rsidRDefault="00DE74BA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Lot Number 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176C80" w14:textId="77777777" w:rsidR="00DE74BA" w:rsidRPr="00EE7AD0" w:rsidRDefault="00DE74BA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Standard Expiration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E74BA" w14:paraId="45176C86" w14:textId="77777777" w:rsidTr="007D6191">
        <w:trPr>
          <w:trHeight w:val="215"/>
          <w:jc w:val="center"/>
        </w:trPr>
        <w:tc>
          <w:tcPr>
            <w:tcW w:w="30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176C82" w14:textId="77777777" w:rsidR="00DE74BA" w:rsidRPr="00EE7AD0" w:rsidRDefault="00DE74BA" w:rsidP="007D61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7AD0">
              <w:rPr>
                <w:rFonts w:ascii="Arial" w:hAnsi="Arial" w:cs="Arial"/>
                <w:b/>
                <w:sz w:val="24"/>
                <w:szCs w:val="24"/>
              </w:rPr>
              <w:t>pH 10 Standard Solution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176C83" w14:textId="77777777" w:rsidR="00DE74BA" w:rsidRPr="00EE7AD0" w:rsidRDefault="00DE74BA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Manufacture/Brand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176C84" w14:textId="77777777" w:rsidR="00DE74BA" w:rsidRPr="00EE7AD0" w:rsidRDefault="00DE74BA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Lot Number 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176C85" w14:textId="77777777" w:rsidR="00DE74BA" w:rsidRPr="00EE7AD0" w:rsidRDefault="00DE74BA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 xml:space="preserve">Standard Expiration 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7A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7AD0">
              <w:rPr>
                <w:rFonts w:ascii="Arial" w:hAnsi="Arial" w:cs="Arial"/>
                <w:sz w:val="24"/>
                <w:szCs w:val="24"/>
              </w:rPr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13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7AD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71394" w14:paraId="45176C8D" w14:textId="77777777" w:rsidTr="007D6191">
        <w:trPr>
          <w:trHeight w:val="271"/>
          <w:jc w:val="center"/>
        </w:trPr>
        <w:tc>
          <w:tcPr>
            <w:tcW w:w="18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87" w14:textId="77777777" w:rsidR="000344E7" w:rsidRPr="00EE7AD0" w:rsidRDefault="000344E7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99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6C88" w14:textId="77777777" w:rsidR="000344E7" w:rsidRPr="00EE7AD0" w:rsidRDefault="000344E7" w:rsidP="007D6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>pH 4</w:t>
            </w:r>
          </w:p>
        </w:tc>
        <w:tc>
          <w:tcPr>
            <w:tcW w:w="285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6C89" w14:textId="77777777" w:rsidR="000344E7" w:rsidRPr="00EE7AD0" w:rsidRDefault="000344E7" w:rsidP="007D6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>pH 7</w:t>
            </w: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6C8A" w14:textId="77777777" w:rsidR="000344E7" w:rsidRPr="00EE7AD0" w:rsidRDefault="000344E7" w:rsidP="007D6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>pH 10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176C8B" w14:textId="77777777" w:rsidR="000344E7" w:rsidRPr="00EE7AD0" w:rsidRDefault="000344E7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>Temperature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176C8C" w14:textId="77777777" w:rsidR="000344E7" w:rsidRPr="00EE7AD0" w:rsidRDefault="000344E7" w:rsidP="007D6191">
            <w:pPr>
              <w:rPr>
                <w:rFonts w:ascii="Arial" w:hAnsi="Arial" w:cs="Arial"/>
                <w:sz w:val="24"/>
                <w:szCs w:val="24"/>
              </w:rPr>
            </w:pPr>
            <w:r w:rsidRPr="00EE7AD0">
              <w:rPr>
                <w:rFonts w:ascii="Arial" w:hAnsi="Arial" w:cs="Arial"/>
                <w:sz w:val="24"/>
                <w:szCs w:val="24"/>
              </w:rPr>
              <w:t>Initials</w:t>
            </w:r>
          </w:p>
        </w:tc>
      </w:tr>
      <w:tr w:rsidR="00EE7AD0" w14:paraId="45176C97" w14:textId="77777777" w:rsidTr="007D6191">
        <w:trPr>
          <w:trHeight w:val="262"/>
          <w:jc w:val="center"/>
        </w:trPr>
        <w:tc>
          <w:tcPr>
            <w:tcW w:w="182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8E" w14:textId="77777777" w:rsidR="000344E7" w:rsidRPr="00373E4F" w:rsidRDefault="000344E7" w:rsidP="007D6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8F" w14:textId="77777777" w:rsidR="000344E7" w:rsidRPr="00D33889" w:rsidRDefault="000344E7" w:rsidP="007D6191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Before Cal.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0" w14:textId="77777777" w:rsidR="000344E7" w:rsidRPr="00D33889" w:rsidRDefault="000344E7" w:rsidP="007D6191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After Cal.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1" w14:textId="77777777" w:rsidR="000344E7" w:rsidRPr="00D33889" w:rsidRDefault="000344E7" w:rsidP="007D6191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Before Cal.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2" w14:textId="77777777" w:rsidR="000344E7" w:rsidRPr="00D33889" w:rsidRDefault="000344E7" w:rsidP="007D6191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After Cal.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3" w14:textId="77777777" w:rsidR="000344E7" w:rsidRPr="00D33889" w:rsidRDefault="000344E7" w:rsidP="007D6191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Before Cal.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4" w14:textId="77777777" w:rsidR="000344E7" w:rsidRPr="00D33889" w:rsidRDefault="000344E7" w:rsidP="007D6191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After Cal.</w:t>
            </w:r>
          </w:p>
        </w:tc>
        <w:tc>
          <w:tcPr>
            <w:tcW w:w="18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5" w14:textId="77777777" w:rsidR="000344E7" w:rsidRPr="00D33889" w:rsidRDefault="00AD66D8" w:rsidP="007D6191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Degrees F or C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176C96" w14:textId="77777777" w:rsidR="000344E7" w:rsidRPr="00D33889" w:rsidRDefault="000344E7" w:rsidP="007D6191">
            <w:pPr>
              <w:rPr>
                <w:rFonts w:ascii="Arial" w:hAnsi="Arial" w:cs="Arial"/>
                <w:szCs w:val="16"/>
              </w:rPr>
            </w:pPr>
          </w:p>
        </w:tc>
      </w:tr>
      <w:tr w:rsidR="00EE7AD0" w14:paraId="45176CA1" w14:textId="77777777" w:rsidTr="007D6191">
        <w:trPr>
          <w:trHeight w:val="431"/>
          <w:jc w:val="center"/>
        </w:trPr>
        <w:tc>
          <w:tcPr>
            <w:tcW w:w="18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8" w14:textId="77777777" w:rsidR="000344E7" w:rsidRDefault="000344E7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9" w14:textId="77777777" w:rsidR="000344E7" w:rsidRDefault="000344E7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A" w14:textId="77777777" w:rsidR="000344E7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B" w14:textId="77777777" w:rsidR="000344E7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C" w14:textId="77777777" w:rsidR="000344E7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D" w14:textId="77777777" w:rsidR="000344E7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E" w14:textId="77777777" w:rsidR="000344E7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9F" w14:textId="77777777" w:rsidR="000344E7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176CA0" w14:textId="77777777" w:rsidR="000344E7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52A8" w:rsidRPr="00373E4F" w14:paraId="45176CAB" w14:textId="77777777" w:rsidTr="007D6191">
        <w:trPr>
          <w:trHeight w:val="431"/>
          <w:jc w:val="center"/>
        </w:trPr>
        <w:tc>
          <w:tcPr>
            <w:tcW w:w="18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A2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A3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A4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A5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A6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A7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A8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A9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176CAA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52A8" w:rsidRPr="00373E4F" w14:paraId="45176CB5" w14:textId="77777777" w:rsidTr="007D6191">
        <w:trPr>
          <w:trHeight w:val="431"/>
          <w:jc w:val="center"/>
        </w:trPr>
        <w:tc>
          <w:tcPr>
            <w:tcW w:w="18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AC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AD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AE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AF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B0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B1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B2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B3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176CB4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52A8" w:rsidRPr="00373E4F" w14:paraId="45176CBF" w14:textId="77777777" w:rsidTr="007D6191">
        <w:trPr>
          <w:trHeight w:val="431"/>
          <w:jc w:val="center"/>
        </w:trPr>
        <w:tc>
          <w:tcPr>
            <w:tcW w:w="18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B6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B7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B8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B9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BA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BB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BC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BD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176CBE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52A8" w:rsidRPr="00373E4F" w14:paraId="45176CC9" w14:textId="77777777" w:rsidTr="007D6191">
        <w:trPr>
          <w:trHeight w:val="431"/>
          <w:jc w:val="center"/>
        </w:trPr>
        <w:tc>
          <w:tcPr>
            <w:tcW w:w="18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0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1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2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3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4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5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6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7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176CC8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52A8" w:rsidRPr="00373E4F" w14:paraId="45176CD3" w14:textId="77777777" w:rsidTr="007D6191">
        <w:trPr>
          <w:trHeight w:val="431"/>
          <w:jc w:val="center"/>
        </w:trPr>
        <w:tc>
          <w:tcPr>
            <w:tcW w:w="18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A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B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C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D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E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CF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D0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D1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176CD2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52A8" w:rsidRPr="00373E4F" w14:paraId="45176CDD" w14:textId="77777777" w:rsidTr="007D6191">
        <w:trPr>
          <w:trHeight w:val="431"/>
          <w:jc w:val="center"/>
        </w:trPr>
        <w:tc>
          <w:tcPr>
            <w:tcW w:w="18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D4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D5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D6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D7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D8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D9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DA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DB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176CDC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52A8" w:rsidRPr="00373E4F" w14:paraId="45176CE7" w14:textId="77777777" w:rsidTr="007D6191">
        <w:trPr>
          <w:trHeight w:val="431"/>
          <w:jc w:val="center"/>
        </w:trPr>
        <w:tc>
          <w:tcPr>
            <w:tcW w:w="18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DE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DF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0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1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2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3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4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5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176CE6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52A8" w:rsidRPr="00373E4F" w14:paraId="45176CF1" w14:textId="77777777" w:rsidTr="007D6191">
        <w:trPr>
          <w:trHeight w:val="431"/>
          <w:jc w:val="center"/>
        </w:trPr>
        <w:tc>
          <w:tcPr>
            <w:tcW w:w="18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8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9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A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B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C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D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E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EF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176CF0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52A8" w:rsidRPr="00373E4F" w14:paraId="45176CFB" w14:textId="77777777" w:rsidTr="007D6191">
        <w:trPr>
          <w:trHeight w:val="431"/>
          <w:jc w:val="center"/>
        </w:trPr>
        <w:tc>
          <w:tcPr>
            <w:tcW w:w="18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F2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F3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F4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F5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F6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F7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F8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6CF9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176CFA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52A8" w:rsidRPr="00373E4F" w14:paraId="45176D05" w14:textId="77777777" w:rsidTr="007D6191">
        <w:trPr>
          <w:trHeight w:val="431"/>
          <w:jc w:val="center"/>
        </w:trPr>
        <w:tc>
          <w:tcPr>
            <w:tcW w:w="182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176CFC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176CFD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176CFE" w14:textId="77777777" w:rsidR="00DD52A8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176CFF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176D00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176D01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176D02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176D03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176D04" w14:textId="77777777" w:rsidR="00DD52A8" w:rsidRPr="00373E4F" w:rsidRDefault="00DD52A8" w:rsidP="007D6191">
            <w:pPr>
              <w:rPr>
                <w:rFonts w:ascii="Arial" w:hAnsi="Arial" w:cs="Arial"/>
                <w:sz w:val="16"/>
                <w:szCs w:val="16"/>
              </w:rPr>
            </w:pPr>
            <w:r w:rsidRPr="00373E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E4F">
              <w:rPr>
                <w:rFonts w:ascii="Arial" w:hAnsi="Arial" w:cs="Arial"/>
                <w:sz w:val="16"/>
                <w:szCs w:val="16"/>
              </w:rPr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13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E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5176D06" w14:textId="77777777" w:rsidR="00F052CC" w:rsidRDefault="00F052CC" w:rsidP="00BA0100"/>
    <w:sectPr w:rsidR="00F052CC" w:rsidSect="00EE7AD0">
      <w:footerReference w:type="default" r:id="rId9"/>
      <w:pgSz w:w="15840" w:h="12240" w:orient="landscape" w:code="1"/>
      <w:pgMar w:top="1008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76D0B" w14:textId="77777777" w:rsidR="00F27B2A" w:rsidRDefault="00F27B2A" w:rsidP="006D53B6">
      <w:pPr>
        <w:spacing w:after="0" w:line="240" w:lineRule="auto"/>
      </w:pPr>
      <w:r>
        <w:separator/>
      </w:r>
    </w:p>
  </w:endnote>
  <w:endnote w:type="continuationSeparator" w:id="0">
    <w:p w14:paraId="45176D0C" w14:textId="77777777" w:rsidR="00F27B2A" w:rsidRDefault="00F27B2A" w:rsidP="006D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6D0D" w14:textId="77777777" w:rsidR="00F27B2A" w:rsidRPr="00D826D8" w:rsidRDefault="00F27B2A" w:rsidP="00163414">
    <w:pPr>
      <w:pStyle w:val="Footer"/>
      <w:tabs>
        <w:tab w:val="clear" w:pos="4680"/>
        <w:tab w:val="clear" w:pos="9360"/>
        <w:tab w:val="left" w:pos="12332"/>
      </w:tabs>
      <w:contextualSpacing/>
      <w:jc w:val="right"/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  <w:r w:rsidR="00DD52A8">
      <w:rPr>
        <w:rFonts w:ascii="Arial" w:hAnsi="Arial" w:cs="Arial"/>
        <w:sz w:val="16"/>
      </w:rPr>
      <w:t>WPCP-FCD-</w:t>
    </w:r>
    <w:r w:rsidR="00163414">
      <w:rPr>
        <w:rFonts w:ascii="Arial" w:hAnsi="Arial" w:cs="Arial"/>
        <w:sz w:val="16"/>
      </w:rPr>
      <w:t>0077</w:t>
    </w:r>
  </w:p>
  <w:p w14:paraId="45176D0E" w14:textId="77777777" w:rsidR="00F27B2A" w:rsidRPr="00D826D8" w:rsidRDefault="00DD52A8" w:rsidP="00163414">
    <w:pPr>
      <w:pStyle w:val="Footer"/>
      <w:tabs>
        <w:tab w:val="clear" w:pos="4680"/>
        <w:tab w:val="clear" w:pos="9360"/>
        <w:tab w:val="left" w:pos="12332"/>
      </w:tabs>
      <w:contextualSpacing/>
      <w:jc w:val="right"/>
      <w:rPr>
        <w:rFonts w:ascii="Arial" w:hAnsi="Arial" w:cs="Arial"/>
        <w:sz w:val="18"/>
      </w:rPr>
    </w:pPr>
    <w:r>
      <w:rPr>
        <w:rFonts w:ascii="Arial" w:hAnsi="Arial" w:cs="Arial"/>
        <w:sz w:val="16"/>
      </w:rPr>
      <w:tab/>
      <w:t xml:space="preserve">Approved:  </w:t>
    </w:r>
    <w:r w:rsidR="00163414">
      <w:rPr>
        <w:rFonts w:ascii="Arial" w:hAnsi="Arial" w:cs="Arial"/>
        <w:sz w:val="16"/>
      </w:rPr>
      <w:t>10/06/15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6D09" w14:textId="77777777" w:rsidR="00F27B2A" w:rsidRDefault="00F27B2A" w:rsidP="006D53B6">
      <w:pPr>
        <w:spacing w:after="0" w:line="240" w:lineRule="auto"/>
      </w:pPr>
      <w:r>
        <w:separator/>
      </w:r>
    </w:p>
  </w:footnote>
  <w:footnote w:type="continuationSeparator" w:id="0">
    <w:p w14:paraId="45176D0A" w14:textId="77777777" w:rsidR="00F27B2A" w:rsidRDefault="00F27B2A" w:rsidP="006D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33EDD"/>
    <w:multiLevelType w:val="hybridMultilevel"/>
    <w:tmpl w:val="AB241152"/>
    <w:lvl w:ilvl="0" w:tplc="CDF25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57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3E"/>
    <w:rsid w:val="00014735"/>
    <w:rsid w:val="000344E7"/>
    <w:rsid w:val="00071394"/>
    <w:rsid w:val="00163414"/>
    <w:rsid w:val="001D0FFD"/>
    <w:rsid w:val="00200082"/>
    <w:rsid w:val="00233D57"/>
    <w:rsid w:val="00253B61"/>
    <w:rsid w:val="002C40BA"/>
    <w:rsid w:val="003527B4"/>
    <w:rsid w:val="0036594C"/>
    <w:rsid w:val="00373E4F"/>
    <w:rsid w:val="00384C03"/>
    <w:rsid w:val="003933F5"/>
    <w:rsid w:val="003B1B2B"/>
    <w:rsid w:val="003D2D80"/>
    <w:rsid w:val="004746C4"/>
    <w:rsid w:val="004C2FDB"/>
    <w:rsid w:val="00524391"/>
    <w:rsid w:val="00587C51"/>
    <w:rsid w:val="005F0A48"/>
    <w:rsid w:val="005F29EC"/>
    <w:rsid w:val="006D53B6"/>
    <w:rsid w:val="00705A66"/>
    <w:rsid w:val="00735230"/>
    <w:rsid w:val="00737739"/>
    <w:rsid w:val="007D6191"/>
    <w:rsid w:val="007F27D0"/>
    <w:rsid w:val="0080563E"/>
    <w:rsid w:val="009001CE"/>
    <w:rsid w:val="009273EB"/>
    <w:rsid w:val="009D0ABD"/>
    <w:rsid w:val="009D0C55"/>
    <w:rsid w:val="00A30932"/>
    <w:rsid w:val="00A84EE1"/>
    <w:rsid w:val="00AD66D8"/>
    <w:rsid w:val="00B90E3C"/>
    <w:rsid w:val="00BA0100"/>
    <w:rsid w:val="00D658F3"/>
    <w:rsid w:val="00D826D8"/>
    <w:rsid w:val="00DD52A8"/>
    <w:rsid w:val="00DE74BA"/>
    <w:rsid w:val="00E600AB"/>
    <w:rsid w:val="00E64B6A"/>
    <w:rsid w:val="00EE7AD0"/>
    <w:rsid w:val="00F052CC"/>
    <w:rsid w:val="00F27B2A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176C5E"/>
  <w15:docId w15:val="{9AC4AC7D-BE6A-4D3A-92A3-D4C9F9EB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56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3B6"/>
  </w:style>
  <w:style w:type="paragraph" w:styleId="Footer">
    <w:name w:val="footer"/>
    <w:basedOn w:val="Normal"/>
    <w:link w:val="FooterChar"/>
    <w:uiPriority w:val="99"/>
    <w:unhideWhenUsed/>
    <w:rsid w:val="006D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3B6"/>
  </w:style>
  <w:style w:type="paragraph" w:styleId="ListParagraph">
    <w:name w:val="List Paragraph"/>
    <w:basedOn w:val="Normal"/>
    <w:uiPriority w:val="34"/>
    <w:qFormat/>
    <w:rsid w:val="00DD52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52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2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519E-0ABA-47E0-A593-2132EF93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County/Fort Wayne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Yentes</dc:creator>
  <cp:lastModifiedBy>Ashley Faurote</cp:lastModifiedBy>
  <cp:revision>4</cp:revision>
  <cp:lastPrinted>2015-09-17T18:40:00Z</cp:lastPrinted>
  <dcterms:created xsi:type="dcterms:W3CDTF">2018-06-04T17:18:00Z</dcterms:created>
  <dcterms:modified xsi:type="dcterms:W3CDTF">2025-02-04T19:44:00Z</dcterms:modified>
</cp:coreProperties>
</file>